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84" w:rsidRPr="00FD750C" w:rsidRDefault="005E5384" w:rsidP="00FD750C">
      <w:pPr>
        <w:pStyle w:val="a3"/>
        <w:numPr>
          <w:ilvl w:val="0"/>
          <w:numId w:val="7"/>
        </w:numPr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FD750C">
        <w:rPr>
          <w:rFonts w:ascii="Times New Roman" w:hAnsi="Times New Roman" w:cs="Times New Roman"/>
          <w:sz w:val="40"/>
          <w:szCs w:val="40"/>
        </w:rPr>
        <w:t>Музей Боевой славы.</w:t>
      </w:r>
    </w:p>
    <w:p w:rsidR="005E5384" w:rsidRPr="005E5384" w:rsidRDefault="005E5384" w:rsidP="005E5384">
      <w:pPr>
        <w:pStyle w:val="a3"/>
        <w:numPr>
          <w:ilvl w:val="0"/>
          <w:numId w:val="7"/>
        </w:numPr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5E5384">
        <w:rPr>
          <w:rFonts w:ascii="Times New Roman" w:hAnsi="Times New Roman" w:cs="Times New Roman"/>
          <w:sz w:val="40"/>
          <w:szCs w:val="40"/>
        </w:rPr>
        <w:t>Музей основан в 1967 году.</w:t>
      </w:r>
    </w:p>
    <w:p w:rsidR="005E5384" w:rsidRPr="005E5384" w:rsidRDefault="005E5384" w:rsidP="005E5384">
      <w:pPr>
        <w:pStyle w:val="a3"/>
        <w:numPr>
          <w:ilvl w:val="0"/>
          <w:numId w:val="7"/>
        </w:numPr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5E5384">
        <w:rPr>
          <w:rFonts w:ascii="Times New Roman" w:hAnsi="Times New Roman" w:cs="Times New Roman"/>
          <w:sz w:val="40"/>
          <w:szCs w:val="40"/>
        </w:rPr>
        <w:t xml:space="preserve">8 сентября 1976 г. </w:t>
      </w:r>
      <w:r>
        <w:rPr>
          <w:rFonts w:ascii="Times New Roman" w:hAnsi="Times New Roman" w:cs="Times New Roman"/>
          <w:sz w:val="40"/>
          <w:szCs w:val="40"/>
        </w:rPr>
        <w:t>п</w:t>
      </w:r>
      <w:r w:rsidRPr="005E5384">
        <w:rPr>
          <w:rFonts w:ascii="Times New Roman" w:hAnsi="Times New Roman" w:cs="Times New Roman"/>
          <w:sz w:val="40"/>
          <w:szCs w:val="40"/>
        </w:rPr>
        <w:t>рисвоено звание «Школьный музей». Свидетельство № 1270.</w:t>
      </w:r>
    </w:p>
    <w:p w:rsidR="005E5384" w:rsidRPr="005E5384" w:rsidRDefault="005E5384" w:rsidP="005E5384">
      <w:pPr>
        <w:pStyle w:val="a3"/>
        <w:numPr>
          <w:ilvl w:val="0"/>
          <w:numId w:val="7"/>
        </w:numPr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5E5384">
        <w:rPr>
          <w:rFonts w:ascii="Times New Roman" w:hAnsi="Times New Roman" w:cs="Times New Roman"/>
          <w:sz w:val="40"/>
          <w:szCs w:val="40"/>
        </w:rPr>
        <w:t>Наименование учреждения образования, на базе которой действует музей: МОУ СОШ № 1 г. Кашина.</w:t>
      </w:r>
    </w:p>
    <w:p w:rsidR="005E5384" w:rsidRPr="005E5384" w:rsidRDefault="005E5384" w:rsidP="005E5384">
      <w:pPr>
        <w:pStyle w:val="a3"/>
        <w:numPr>
          <w:ilvl w:val="0"/>
          <w:numId w:val="7"/>
        </w:numPr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5E5384">
        <w:rPr>
          <w:rFonts w:ascii="Times New Roman" w:hAnsi="Times New Roman" w:cs="Times New Roman"/>
          <w:sz w:val="40"/>
          <w:szCs w:val="40"/>
        </w:rPr>
        <w:t xml:space="preserve"> Почтовый адрес, телефон, факс, сайт:</w:t>
      </w:r>
    </w:p>
    <w:p w:rsidR="005E5384" w:rsidRPr="005E5384" w:rsidRDefault="005E5384" w:rsidP="005E5384">
      <w:pPr>
        <w:pStyle w:val="a3"/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5E5384">
        <w:rPr>
          <w:rFonts w:ascii="Times New Roman" w:hAnsi="Times New Roman" w:cs="Times New Roman"/>
          <w:sz w:val="40"/>
          <w:szCs w:val="40"/>
        </w:rPr>
        <w:t>171640 Тверская обл., г.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E5384">
        <w:rPr>
          <w:rFonts w:ascii="Times New Roman" w:hAnsi="Times New Roman" w:cs="Times New Roman"/>
          <w:sz w:val="40"/>
          <w:szCs w:val="40"/>
        </w:rPr>
        <w:t>Кашин,</w:t>
      </w:r>
    </w:p>
    <w:p w:rsidR="005E5384" w:rsidRPr="005E5384" w:rsidRDefault="005E5384" w:rsidP="005E5384">
      <w:pPr>
        <w:pStyle w:val="a3"/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5E5384">
        <w:rPr>
          <w:rFonts w:ascii="Times New Roman" w:hAnsi="Times New Roman" w:cs="Times New Roman"/>
          <w:sz w:val="40"/>
          <w:szCs w:val="40"/>
        </w:rPr>
        <w:t>Ул. Ленина, д. 30/5</w:t>
      </w:r>
    </w:p>
    <w:p w:rsidR="005E5384" w:rsidRPr="005E5384" w:rsidRDefault="005E5384" w:rsidP="005E5384">
      <w:pPr>
        <w:pStyle w:val="a3"/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5E5384">
        <w:rPr>
          <w:rFonts w:ascii="Times New Roman" w:hAnsi="Times New Roman" w:cs="Times New Roman"/>
          <w:sz w:val="40"/>
          <w:szCs w:val="40"/>
        </w:rPr>
        <w:t>Телефон: 2-06-63</w:t>
      </w:r>
    </w:p>
    <w:p w:rsidR="005E5384" w:rsidRPr="005E5384" w:rsidRDefault="005E5384" w:rsidP="005E5384">
      <w:pPr>
        <w:pStyle w:val="a3"/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5E5384">
        <w:rPr>
          <w:rFonts w:ascii="Times New Roman" w:hAnsi="Times New Roman" w:cs="Times New Roman"/>
          <w:sz w:val="40"/>
          <w:szCs w:val="40"/>
        </w:rPr>
        <w:t xml:space="preserve">Электронная почта: </w:t>
      </w:r>
      <w:r w:rsidRPr="005E5384">
        <w:rPr>
          <w:rFonts w:ascii="Times New Roman" w:hAnsi="Times New Roman" w:cs="Times New Roman"/>
          <w:sz w:val="40"/>
          <w:szCs w:val="40"/>
          <w:lang w:val="en-US"/>
        </w:rPr>
        <w:t>SHMOU</w:t>
      </w:r>
      <w:r w:rsidRPr="005E5384">
        <w:rPr>
          <w:rFonts w:ascii="Times New Roman" w:hAnsi="Times New Roman" w:cs="Times New Roman"/>
          <w:sz w:val="40"/>
          <w:szCs w:val="40"/>
        </w:rPr>
        <w:t xml:space="preserve"> @ </w:t>
      </w:r>
      <w:r w:rsidRPr="005E5384">
        <w:rPr>
          <w:rFonts w:ascii="Times New Roman" w:hAnsi="Times New Roman" w:cs="Times New Roman"/>
          <w:sz w:val="40"/>
          <w:szCs w:val="40"/>
          <w:lang w:val="en-US"/>
        </w:rPr>
        <w:t>YANDEX</w:t>
      </w:r>
      <w:r w:rsidRPr="005E5384">
        <w:rPr>
          <w:rFonts w:ascii="Times New Roman" w:hAnsi="Times New Roman" w:cs="Times New Roman"/>
          <w:sz w:val="40"/>
          <w:szCs w:val="40"/>
        </w:rPr>
        <w:t>.</w:t>
      </w:r>
      <w:r w:rsidRPr="005E5384">
        <w:rPr>
          <w:rFonts w:ascii="Times New Roman" w:hAnsi="Times New Roman" w:cs="Times New Roman"/>
          <w:sz w:val="40"/>
          <w:szCs w:val="40"/>
          <w:lang w:val="en-US"/>
        </w:rPr>
        <w:t>RU</w:t>
      </w:r>
    </w:p>
    <w:p w:rsidR="005E5384" w:rsidRPr="005E5384" w:rsidRDefault="005E5384" w:rsidP="005E5384">
      <w:pPr>
        <w:pStyle w:val="a3"/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 w:rsidRPr="005E5384">
        <w:rPr>
          <w:rFonts w:ascii="Times New Roman" w:hAnsi="Times New Roman" w:cs="Times New Roman"/>
          <w:sz w:val="40"/>
          <w:szCs w:val="40"/>
        </w:rPr>
        <w:t>Сайт</w:t>
      </w:r>
      <w:r w:rsidRPr="005E5384">
        <w:rPr>
          <w:rFonts w:ascii="Times New Roman" w:hAnsi="Times New Roman" w:cs="Times New Roman"/>
          <w:sz w:val="40"/>
          <w:szCs w:val="40"/>
          <w:lang w:val="en-US"/>
        </w:rPr>
        <w:t xml:space="preserve">: </w:t>
      </w:r>
      <w:hyperlink r:id="rId8" w:history="1">
        <w:r w:rsidRPr="005E5384">
          <w:rPr>
            <w:rStyle w:val="a4"/>
            <w:rFonts w:ascii="Times New Roman" w:hAnsi="Times New Roman" w:cs="Times New Roman"/>
            <w:color w:val="auto"/>
            <w:sz w:val="40"/>
            <w:szCs w:val="40"/>
            <w:u w:val="none"/>
            <w:lang w:val="en-US"/>
          </w:rPr>
          <w:t>WWW.Schooln</w:t>
        </w:r>
      </w:hyperlink>
      <w:r w:rsidRPr="005E5384">
        <w:rPr>
          <w:rFonts w:ascii="Times New Roman" w:hAnsi="Times New Roman" w:cs="Times New Roman"/>
          <w:sz w:val="40"/>
          <w:szCs w:val="40"/>
          <w:lang w:val="en-US"/>
        </w:rPr>
        <w:t xml:space="preserve"> 12006.narod.ru</w:t>
      </w:r>
    </w:p>
    <w:p w:rsidR="005E5384" w:rsidRPr="005E5384" w:rsidRDefault="005E5384" w:rsidP="005E5384">
      <w:pPr>
        <w:pStyle w:val="a3"/>
        <w:numPr>
          <w:ilvl w:val="0"/>
          <w:numId w:val="7"/>
        </w:numPr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5E5384">
        <w:rPr>
          <w:rFonts w:ascii="Times New Roman" w:hAnsi="Times New Roman" w:cs="Times New Roman"/>
          <w:sz w:val="40"/>
          <w:szCs w:val="40"/>
        </w:rPr>
        <w:t>ФИО  руководителя музея, должность:</w:t>
      </w:r>
    </w:p>
    <w:p w:rsidR="005E5384" w:rsidRPr="005E5384" w:rsidRDefault="005E5384" w:rsidP="005E5384">
      <w:pPr>
        <w:pStyle w:val="a3"/>
        <w:spacing w:line="360" w:lineRule="auto"/>
        <w:ind w:left="737"/>
        <w:jc w:val="both"/>
        <w:rPr>
          <w:rFonts w:ascii="Times New Roman" w:hAnsi="Times New Roman" w:cs="Times New Roman"/>
          <w:sz w:val="40"/>
          <w:szCs w:val="40"/>
        </w:rPr>
      </w:pPr>
      <w:r w:rsidRPr="005E5384">
        <w:rPr>
          <w:rFonts w:ascii="Times New Roman" w:hAnsi="Times New Roman" w:cs="Times New Roman"/>
          <w:sz w:val="40"/>
          <w:szCs w:val="40"/>
        </w:rPr>
        <w:t>Ахокас Людмила Николаевна, учитель русского языка и литературы МОУ СОШ № 1</w:t>
      </w:r>
    </w:p>
    <w:p w:rsidR="005E5384" w:rsidRDefault="005E538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384" w:rsidRDefault="005E538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384" w:rsidRDefault="005E538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384" w:rsidRDefault="005E538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384" w:rsidRDefault="005E538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384" w:rsidRDefault="005E538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0288" w:rsidRDefault="00CC4B8B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Музей МОУ СОШ № 1 г. Кашина основан в 1967 году. Организатором музея была завуч по внеклассной работе Зарайская З.И.</w:t>
      </w:r>
    </w:p>
    <w:p w:rsidR="00CC4B8B" w:rsidRDefault="00CC4B8B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1976 г.за большую поисково-исследовательскую работу, создание интересной экспозиции и успехи в патриотическом воспитании учащихся ему присвоено звание «Музей боевой славы».</w:t>
      </w:r>
    </w:p>
    <w:p w:rsidR="00CC4B8B" w:rsidRDefault="00CC4B8B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настоящее время музей оснащен технически. Есть компьютер с принтером, фотоаппарат, кинокамера, диктофон. Все это используется для пополнения фонда, сбора информации.</w:t>
      </w:r>
    </w:p>
    <w:p w:rsidR="00FE4BE4" w:rsidRDefault="00CC4B8B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Экспозиция музея стационарная. Оформлено 35 стендов, 9 витрин. В музее</w:t>
      </w:r>
      <w:r w:rsidR="009751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залов: в трех собран материал о Великой Отечественной войне, зал истории школы и библиотека.</w:t>
      </w:r>
    </w:p>
    <w:p w:rsidR="00CC4B8B" w:rsidRDefault="00FE4BE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І зал:</w:t>
      </w:r>
    </w:p>
    <w:p w:rsidR="00FE4BE4" w:rsidRPr="00E703CE" w:rsidRDefault="00E703CE" w:rsidP="00CF584A">
      <w:pPr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Никто не забыт и ничто не забыто.</w:t>
      </w:r>
    </w:p>
    <w:p w:rsidR="00FE4BE4" w:rsidRPr="00E703CE" w:rsidRDefault="00E703CE" w:rsidP="00CF584A">
      <w:pPr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Мы интернационалисты.</w:t>
      </w:r>
    </w:p>
    <w:p w:rsidR="00FE4BE4" w:rsidRPr="00E703CE" w:rsidRDefault="00E703CE" w:rsidP="00CF584A">
      <w:pPr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Сергей Лисицын.</w:t>
      </w:r>
    </w:p>
    <w:p w:rsidR="00FE4BE4" w:rsidRDefault="00FE4BE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І</w:t>
      </w:r>
      <w:r w:rsidRPr="00FE4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зал:</w:t>
      </w:r>
    </w:p>
    <w:p w:rsidR="00FE4BE4" w:rsidRPr="00E703CE" w:rsidRDefault="00E703CE" w:rsidP="00CF584A">
      <w:pPr>
        <w:ind w:left="4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Тыл и фронт едины были.</w:t>
      </w:r>
    </w:p>
    <w:p w:rsidR="00FE4BE4" w:rsidRPr="00E703CE" w:rsidRDefault="00E703CE" w:rsidP="00CF584A">
      <w:pPr>
        <w:ind w:left="4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Калининская область в годы войны.</w:t>
      </w:r>
    </w:p>
    <w:p w:rsidR="00FE4BE4" w:rsidRPr="00E703CE" w:rsidRDefault="00E703CE" w:rsidP="00CF584A">
      <w:pPr>
        <w:ind w:left="4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Школа в годы войны.</w:t>
      </w:r>
    </w:p>
    <w:p w:rsidR="00FE4BE4" w:rsidRPr="00E703CE" w:rsidRDefault="00E703CE" w:rsidP="00CF584A">
      <w:pPr>
        <w:ind w:left="4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Подвигу жить.</w:t>
      </w:r>
    </w:p>
    <w:p w:rsidR="00FE4BE4" w:rsidRPr="00E703CE" w:rsidRDefault="00E703CE" w:rsidP="00CF584A">
      <w:pPr>
        <w:ind w:left="4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97511B">
        <w:rPr>
          <w:rFonts w:ascii="Times New Roman" w:hAnsi="Times New Roman" w:cs="Times New Roman"/>
          <w:sz w:val="28"/>
          <w:szCs w:val="28"/>
        </w:rPr>
        <w:t>Кашинцы - Герои Советского С</w:t>
      </w:r>
      <w:r w:rsidR="00FE4BE4" w:rsidRPr="00E703CE">
        <w:rPr>
          <w:rFonts w:ascii="Times New Roman" w:hAnsi="Times New Roman" w:cs="Times New Roman"/>
          <w:sz w:val="28"/>
          <w:szCs w:val="28"/>
        </w:rPr>
        <w:t>оюза.</w:t>
      </w:r>
    </w:p>
    <w:p w:rsidR="00FE4BE4" w:rsidRPr="00E703CE" w:rsidRDefault="00E703CE" w:rsidP="00CF584A">
      <w:pPr>
        <w:ind w:left="4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Защитники Москвы.</w:t>
      </w:r>
    </w:p>
    <w:p w:rsidR="00FE4BE4" w:rsidRPr="00E703CE" w:rsidRDefault="00E703CE" w:rsidP="00CF584A">
      <w:pPr>
        <w:ind w:left="4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Защитники Ленинграда;</w:t>
      </w:r>
    </w:p>
    <w:p w:rsidR="00FE4BE4" w:rsidRPr="00E703CE" w:rsidRDefault="00E703CE" w:rsidP="00CF584A">
      <w:pPr>
        <w:ind w:left="4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За Волгой для нас земли нет.</w:t>
      </w:r>
    </w:p>
    <w:p w:rsidR="00FE4BE4" w:rsidRPr="00E703CE" w:rsidRDefault="00E703CE" w:rsidP="00CF584A">
      <w:pPr>
        <w:ind w:left="4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Они дошли до Берлина.</w:t>
      </w:r>
    </w:p>
    <w:p w:rsidR="00FE4BE4" w:rsidRDefault="00FE4BE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І</w:t>
      </w:r>
      <w:r w:rsidRPr="00FE4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І</w:t>
      </w:r>
      <w:r w:rsidRPr="00FE4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зал: </w:t>
      </w:r>
    </w:p>
    <w:p w:rsidR="00FE4BE4" w:rsidRPr="00E703CE" w:rsidRDefault="00E703CE" w:rsidP="00CF584A">
      <w:pPr>
        <w:ind w:left="40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Учителя – фронтовики.</w:t>
      </w:r>
    </w:p>
    <w:p w:rsidR="00FE4BE4" w:rsidRPr="00E703CE" w:rsidRDefault="00E703CE" w:rsidP="00CF584A">
      <w:pPr>
        <w:ind w:left="40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Они учились в нашей школе.</w:t>
      </w:r>
    </w:p>
    <w:p w:rsidR="00FE4BE4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Геннадий Зайцев.</w:t>
      </w:r>
    </w:p>
    <w:p w:rsidR="00FE4BE4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Отважный бронебойщик.</w:t>
      </w:r>
    </w:p>
    <w:p w:rsidR="00FE4BE4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Алексей Балахонов.</w:t>
      </w:r>
    </w:p>
    <w:p w:rsidR="00FE4BE4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FE4BE4" w:rsidRPr="00E703CE">
        <w:rPr>
          <w:rFonts w:ascii="Times New Roman" w:hAnsi="Times New Roman" w:cs="Times New Roman"/>
          <w:sz w:val="28"/>
          <w:szCs w:val="28"/>
        </w:rPr>
        <w:t>Девушки-добровольцы.</w:t>
      </w:r>
    </w:p>
    <w:p w:rsidR="00FE4BE4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Кашинские партизаны и разведчики.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Отряд Жогина.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9.10.11</w:t>
      </w:r>
      <w:r w:rsidR="00412139" w:rsidRPr="00E703CE">
        <w:rPr>
          <w:rFonts w:ascii="Times New Roman" w:hAnsi="Times New Roman" w:cs="Times New Roman"/>
          <w:sz w:val="28"/>
          <w:szCs w:val="28"/>
        </w:rPr>
        <w:t>.  Ина Константинова.</w:t>
      </w:r>
    </w:p>
    <w:p w:rsidR="00412139" w:rsidRDefault="00412139" w:rsidP="00CF584A">
      <w:pPr>
        <w:pStyle w:val="a3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E703CE" w:rsidRDefault="00E703CE" w:rsidP="00CF584A">
      <w:pPr>
        <w:pStyle w:val="a3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CF584A" w:rsidRDefault="00412139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p w:rsidR="00412139" w:rsidRDefault="00412139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Pr="00FE4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7511B">
        <w:rPr>
          <w:rFonts w:ascii="Times New Roman" w:hAnsi="Times New Roman" w:cs="Times New Roman"/>
          <w:sz w:val="28"/>
          <w:szCs w:val="28"/>
        </w:rPr>
        <w:t xml:space="preserve"> – З</w:t>
      </w:r>
      <w:r>
        <w:rPr>
          <w:rFonts w:ascii="Times New Roman" w:hAnsi="Times New Roman" w:cs="Times New Roman"/>
          <w:sz w:val="28"/>
          <w:szCs w:val="28"/>
        </w:rPr>
        <w:t>ал истории школы: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История школы.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Они были первыми.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Юность комсомольская моя.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Жертвы сталинизма.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Ими гордится школа.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Они награждены золотыми медалями.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Наши учителя.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Наши таланты.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8B661D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Знание-сила.</w:t>
      </w:r>
    </w:p>
    <w:p w:rsidR="00412139" w:rsidRPr="00E703CE" w:rsidRDefault="00E703CE" w:rsidP="00CF584A">
      <w:pPr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12139" w:rsidRPr="00E703CE">
        <w:rPr>
          <w:rFonts w:ascii="Times New Roman" w:hAnsi="Times New Roman" w:cs="Times New Roman"/>
          <w:sz w:val="28"/>
          <w:szCs w:val="28"/>
        </w:rPr>
        <w:t>Содружество.</w:t>
      </w:r>
    </w:p>
    <w:p w:rsidR="00E703CE" w:rsidRDefault="00E703CE" w:rsidP="00CF584A">
      <w:pPr>
        <w:ind w:left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E703CE">
        <w:rPr>
          <w:rFonts w:ascii="Times New Roman" w:hAnsi="Times New Roman" w:cs="Times New Roman"/>
          <w:sz w:val="28"/>
          <w:szCs w:val="28"/>
        </w:rPr>
        <w:t xml:space="preserve"> </w:t>
      </w:r>
      <w:r w:rsidR="00412139" w:rsidRPr="00E703CE">
        <w:rPr>
          <w:rFonts w:ascii="Times New Roman" w:hAnsi="Times New Roman" w:cs="Times New Roman"/>
          <w:sz w:val="28"/>
          <w:szCs w:val="28"/>
        </w:rPr>
        <w:t>Спорт</w:t>
      </w:r>
      <w:r w:rsidRPr="00E703CE">
        <w:rPr>
          <w:rFonts w:ascii="Times New Roman" w:hAnsi="Times New Roman" w:cs="Times New Roman"/>
          <w:sz w:val="28"/>
          <w:szCs w:val="28"/>
        </w:rPr>
        <w:t>.</w:t>
      </w:r>
    </w:p>
    <w:p w:rsidR="00E703CE" w:rsidRPr="00E703CE" w:rsidRDefault="00E703CE" w:rsidP="00CF584A">
      <w:pPr>
        <w:ind w:left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E703CE">
        <w:rPr>
          <w:rFonts w:ascii="Times New Roman" w:hAnsi="Times New Roman" w:cs="Times New Roman"/>
          <w:sz w:val="28"/>
          <w:szCs w:val="28"/>
        </w:rPr>
        <w:t>Мы управляем сами.</w:t>
      </w:r>
    </w:p>
    <w:p w:rsidR="00E703CE" w:rsidRDefault="00E703CE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703CE">
        <w:rPr>
          <w:rFonts w:ascii="Times New Roman" w:hAnsi="Times New Roman" w:cs="Times New Roman"/>
          <w:sz w:val="28"/>
          <w:szCs w:val="28"/>
        </w:rPr>
        <w:t>В витринах личные вещи И.Константиновой, С.Лисицына, Н.Барсуковой,</w:t>
      </w:r>
      <w:r>
        <w:rPr>
          <w:rFonts w:ascii="Times New Roman" w:hAnsi="Times New Roman" w:cs="Times New Roman"/>
          <w:sz w:val="28"/>
          <w:szCs w:val="28"/>
        </w:rPr>
        <w:t xml:space="preserve"> А.Балахонова, наградные документы, письма с фронта, приборы из кабинета физики Алексеевского реального училища, план размещения его кабинетов, и другое.</w:t>
      </w:r>
    </w:p>
    <w:p w:rsidR="00E703CE" w:rsidRDefault="00E703CE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Из-за обилия собранных материалов зал истории школы стал тесен для проведения там экскурсий и размещения материалов, поэтому планируется его расширение за счет помещения архива.</w:t>
      </w:r>
    </w:p>
    <w:p w:rsidR="00E703CE" w:rsidRDefault="00E703CE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настоящее время ведется инвентаризация для создания электронного каталога. В фонд</w:t>
      </w:r>
      <w:r w:rsidR="00305983">
        <w:rPr>
          <w:rFonts w:ascii="Times New Roman" w:hAnsi="Times New Roman" w:cs="Times New Roman"/>
          <w:sz w:val="28"/>
          <w:szCs w:val="28"/>
        </w:rPr>
        <w:t>овом хранении музея более 6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3E3242">
        <w:rPr>
          <w:rFonts w:ascii="Times New Roman" w:hAnsi="Times New Roman" w:cs="Times New Roman"/>
          <w:sz w:val="28"/>
          <w:szCs w:val="28"/>
        </w:rPr>
        <w:t xml:space="preserve"> экспонатов. Это письма с фронта, похоронки, наградные документы, фотографии, воспоминания выпускников нашей школы, личные вещи партизанки И.Константиновой, Н.Барсуковой, летчика А.Балахонова, старшего лейтенанта С.Лисицына, погибшего в Афганистане, капитана внутренних войск И.Сетина, погибшего в Чечне. Есть папка с вырезками из газет с 1960 по 2011</w:t>
      </w:r>
      <w:r w:rsidR="0097511B">
        <w:rPr>
          <w:rFonts w:ascii="Times New Roman" w:hAnsi="Times New Roman" w:cs="Times New Roman"/>
          <w:sz w:val="28"/>
          <w:szCs w:val="28"/>
        </w:rPr>
        <w:t xml:space="preserve"> </w:t>
      </w:r>
      <w:r w:rsidR="003E3242">
        <w:rPr>
          <w:rFonts w:ascii="Times New Roman" w:hAnsi="Times New Roman" w:cs="Times New Roman"/>
          <w:sz w:val="28"/>
          <w:szCs w:val="28"/>
        </w:rPr>
        <w:t>год, в которых рассказывается о наших земляках, участниках Великой Отечественной войны. А также несколько экземпляров фронтовой газеты «Вперед на врага» за 1942 год, материалы которых рассказывают о героизме наших земляков, о мести за гибель партизанки И.Константиновой. Есть даже 2 экземпляра газеты «Кашинский пролетарий» за 1919 год.</w:t>
      </w:r>
    </w:p>
    <w:p w:rsidR="003E3242" w:rsidRDefault="003E3242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фонде есть ценнейшие фотографии, в том числе 100-летний давности: молебен в честь закладки Алексеевского реального училища</w:t>
      </w:r>
      <w:r w:rsidR="00E5792A">
        <w:rPr>
          <w:rFonts w:ascii="Times New Roman" w:hAnsi="Times New Roman" w:cs="Times New Roman"/>
          <w:sz w:val="28"/>
          <w:szCs w:val="28"/>
        </w:rPr>
        <w:t xml:space="preserve"> (так называлась наша школа), одна из первых фотографий школы, первый выпуск, струнный оркестр училища, фотографии его бывших выпускников, афиши спектаклей </w:t>
      </w:r>
      <w:r w:rsidR="00E5792A">
        <w:rPr>
          <w:rFonts w:ascii="Times New Roman" w:hAnsi="Times New Roman" w:cs="Times New Roman"/>
          <w:sz w:val="28"/>
          <w:szCs w:val="28"/>
        </w:rPr>
        <w:lastRenderedPageBreak/>
        <w:t xml:space="preserve">и музыкальных вечеров, которые проходили в училище, дневник успеваемости ученика  </w:t>
      </w:r>
      <w:r w:rsidR="00E5792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5792A">
        <w:rPr>
          <w:rFonts w:ascii="Times New Roman" w:hAnsi="Times New Roman" w:cs="Times New Roman"/>
          <w:sz w:val="28"/>
          <w:szCs w:val="28"/>
        </w:rPr>
        <w:t xml:space="preserve"> І</w:t>
      </w:r>
      <w:r w:rsidR="00E5792A" w:rsidRPr="00FE4BE4">
        <w:rPr>
          <w:rFonts w:ascii="Times New Roman" w:hAnsi="Times New Roman" w:cs="Times New Roman"/>
          <w:sz w:val="28"/>
          <w:szCs w:val="28"/>
        </w:rPr>
        <w:t xml:space="preserve"> </w:t>
      </w:r>
      <w:r w:rsidR="00E5792A">
        <w:rPr>
          <w:rFonts w:ascii="Times New Roman" w:hAnsi="Times New Roman" w:cs="Times New Roman"/>
          <w:sz w:val="28"/>
          <w:szCs w:val="28"/>
        </w:rPr>
        <w:t xml:space="preserve"> класса Владимира Черенина и друг</w:t>
      </w:r>
      <w:r w:rsidR="0097511B">
        <w:rPr>
          <w:rFonts w:ascii="Times New Roman" w:hAnsi="Times New Roman" w:cs="Times New Roman"/>
          <w:sz w:val="28"/>
          <w:szCs w:val="28"/>
        </w:rPr>
        <w:t>о</w:t>
      </w:r>
      <w:r w:rsidR="00E5792A">
        <w:rPr>
          <w:rFonts w:ascii="Times New Roman" w:hAnsi="Times New Roman" w:cs="Times New Roman"/>
          <w:sz w:val="28"/>
          <w:szCs w:val="28"/>
        </w:rPr>
        <w:t xml:space="preserve">е.   </w:t>
      </w:r>
    </w:p>
    <w:p w:rsidR="00785B27" w:rsidRDefault="00E5792A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Большой материал собран об учителях школы – участниках войны. В память о погибших учениках и учителях на лестничной площадке школы установлена мемориальная доска. На ней 43 фамилии. На противоположной стороне 24 октября 2010 года установлены мемориальные доски в память выпускников Сергея Лисицына, погибшего в Афганистане, Игоря Сетина, погибшего в Чечне.</w:t>
      </w:r>
      <w:r w:rsidR="00785B27">
        <w:rPr>
          <w:rFonts w:ascii="Times New Roman" w:hAnsi="Times New Roman" w:cs="Times New Roman"/>
          <w:sz w:val="28"/>
          <w:szCs w:val="28"/>
        </w:rPr>
        <w:t xml:space="preserve"> Накануне экскурсоводы музея прошли по всем классам с 1 по 11 и рассказали о них учащимся.</w:t>
      </w:r>
    </w:p>
    <w:p w:rsidR="00E5792A" w:rsidRDefault="0097511B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Учащиеся 9-х классов Хваль</w:t>
      </w:r>
      <w:r w:rsidR="00785B27">
        <w:rPr>
          <w:rFonts w:ascii="Times New Roman" w:hAnsi="Times New Roman" w:cs="Times New Roman"/>
          <w:sz w:val="28"/>
          <w:szCs w:val="28"/>
        </w:rPr>
        <w:t>чева А.,</w:t>
      </w:r>
      <w:r w:rsidR="00E5792A">
        <w:rPr>
          <w:rFonts w:ascii="Times New Roman" w:hAnsi="Times New Roman" w:cs="Times New Roman"/>
          <w:sz w:val="28"/>
          <w:szCs w:val="28"/>
        </w:rPr>
        <w:t xml:space="preserve"> </w:t>
      </w:r>
      <w:r w:rsidR="00785B27">
        <w:rPr>
          <w:rFonts w:ascii="Times New Roman" w:hAnsi="Times New Roman" w:cs="Times New Roman"/>
          <w:sz w:val="28"/>
          <w:szCs w:val="28"/>
        </w:rPr>
        <w:t>Аксенова А., Ярлыкова Е., Герасимова О., Прокофьева Р., Кузнецова А., Голдобина С., Голубева В., Фаринюк А., Светлова П., Овсеенко П. приглашают на экскурсии: «Кашин в годы Великой Отечественной войны»</w:t>
      </w:r>
      <w:r>
        <w:rPr>
          <w:rFonts w:ascii="Times New Roman" w:hAnsi="Times New Roman" w:cs="Times New Roman"/>
          <w:sz w:val="28"/>
          <w:szCs w:val="28"/>
        </w:rPr>
        <w:t>, «Созвездие героев», «У</w:t>
      </w:r>
      <w:r w:rsidR="00785B27">
        <w:rPr>
          <w:rFonts w:ascii="Times New Roman" w:hAnsi="Times New Roman" w:cs="Times New Roman"/>
          <w:sz w:val="28"/>
          <w:szCs w:val="28"/>
        </w:rPr>
        <w:t>чителя-фронтовики», «И.Константинова», «У войны не ж</w:t>
      </w:r>
      <w:r>
        <w:rPr>
          <w:rFonts w:ascii="Times New Roman" w:hAnsi="Times New Roman" w:cs="Times New Roman"/>
          <w:sz w:val="28"/>
          <w:szCs w:val="28"/>
        </w:rPr>
        <w:t>енское лицо», «Отряд Жогина», «П</w:t>
      </w:r>
      <w:r w:rsidR="00785B27">
        <w:rPr>
          <w:rFonts w:ascii="Times New Roman" w:hAnsi="Times New Roman" w:cs="Times New Roman"/>
          <w:sz w:val="28"/>
          <w:szCs w:val="28"/>
        </w:rPr>
        <w:t>артизанская война в тылу врага», «Подвиг летчика А.Балахонова», «Старая фотография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785B27">
        <w:rPr>
          <w:rFonts w:ascii="Times New Roman" w:hAnsi="Times New Roman" w:cs="Times New Roman"/>
          <w:sz w:val="28"/>
          <w:szCs w:val="28"/>
        </w:rPr>
        <w:t xml:space="preserve"> с выпускного – на фронт», «Бои</w:t>
      </w:r>
      <w:r>
        <w:rPr>
          <w:rFonts w:ascii="Times New Roman" w:hAnsi="Times New Roman" w:cs="Times New Roman"/>
          <w:sz w:val="28"/>
          <w:szCs w:val="28"/>
        </w:rPr>
        <w:t xml:space="preserve"> под Москвой. Они защищали Калинин</w:t>
      </w:r>
      <w:r w:rsidR="00785B27">
        <w:rPr>
          <w:rFonts w:ascii="Times New Roman" w:hAnsi="Times New Roman" w:cs="Times New Roman"/>
          <w:sz w:val="28"/>
          <w:szCs w:val="28"/>
        </w:rPr>
        <w:t>»,  «Школа в реке времени. От Алексеевского реального училища к школе № 1», «Кашинская школа № 1 в 20-е годы», «Кашинская школа № 1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B27">
        <w:rPr>
          <w:rFonts w:ascii="Times New Roman" w:hAnsi="Times New Roman" w:cs="Times New Roman"/>
          <w:sz w:val="28"/>
          <w:szCs w:val="28"/>
        </w:rPr>
        <w:t>30-е годы», «История пионерской организации», «Молодежные организации школы», «Приказано расстрелять…»</w:t>
      </w:r>
      <w:r w:rsidR="00F3798E">
        <w:rPr>
          <w:rFonts w:ascii="Times New Roman" w:hAnsi="Times New Roman" w:cs="Times New Roman"/>
          <w:sz w:val="28"/>
          <w:szCs w:val="28"/>
        </w:rPr>
        <w:t xml:space="preserve"> , «О</w:t>
      </w:r>
      <w:r w:rsidR="00785B27">
        <w:rPr>
          <w:rFonts w:ascii="Times New Roman" w:hAnsi="Times New Roman" w:cs="Times New Roman"/>
          <w:sz w:val="28"/>
          <w:szCs w:val="28"/>
        </w:rPr>
        <w:t xml:space="preserve"> репрессированных учителях</w:t>
      </w:r>
      <w:r>
        <w:rPr>
          <w:rFonts w:ascii="Times New Roman" w:hAnsi="Times New Roman" w:cs="Times New Roman"/>
          <w:sz w:val="28"/>
          <w:szCs w:val="28"/>
        </w:rPr>
        <w:t>», «И</w:t>
      </w:r>
      <w:r w:rsidR="00F3798E">
        <w:rPr>
          <w:rFonts w:ascii="Times New Roman" w:hAnsi="Times New Roman" w:cs="Times New Roman"/>
          <w:sz w:val="28"/>
          <w:szCs w:val="28"/>
        </w:rPr>
        <w:t>ми гордится школа».</w:t>
      </w:r>
    </w:p>
    <w:p w:rsidR="00F3798E" w:rsidRDefault="00F3798E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Проводя экскурсию по стенду «Девушки-добровольцы», экскурсоводы акцентируют внимание на том, что женщина дает жизнь, растит детей, она хранительница домашнего очага. На самой страшной войне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 женщине пришлось быть солдатом. Она не только пекла хлеб, перевязывала раненых, она убивала врага, с жестокой силой обрушившегося на нашу землю. Среди наших землячек есть партизанки, разведчицы, связистки, санитарки, медсестры. Многие из них выпускницы нашей школы. Мы поддержи</w:t>
      </w:r>
      <w:r w:rsidR="00B427AE">
        <w:rPr>
          <w:rFonts w:ascii="Times New Roman" w:hAnsi="Times New Roman" w:cs="Times New Roman"/>
          <w:sz w:val="28"/>
          <w:szCs w:val="28"/>
        </w:rPr>
        <w:t xml:space="preserve">вали связь с медсестрой 3 </w:t>
      </w:r>
      <w:r>
        <w:rPr>
          <w:rFonts w:ascii="Times New Roman" w:hAnsi="Times New Roman" w:cs="Times New Roman"/>
          <w:sz w:val="28"/>
          <w:szCs w:val="28"/>
        </w:rPr>
        <w:t>армии, подругой Ины Константиновой Еленой Николаев</w:t>
      </w:r>
      <w:r w:rsidR="00B427A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ой Иустиновой. В музее хранятся ее воспоминания</w:t>
      </w:r>
      <w:r w:rsidR="00904398">
        <w:rPr>
          <w:rFonts w:ascii="Times New Roman" w:hAnsi="Times New Roman" w:cs="Times New Roman"/>
          <w:sz w:val="28"/>
          <w:szCs w:val="28"/>
        </w:rPr>
        <w:t>, а также воспоминания радистки А.И.Мигуновой, связистки С.Розовой, прачки А.Блиновой.</w:t>
      </w:r>
    </w:p>
    <w:p w:rsidR="00904398" w:rsidRDefault="00904398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Фонды музея постоянно пополняются (см.«Кашинский вестник» № 9 от 28 февраля 2009 г.).</w:t>
      </w:r>
    </w:p>
    <w:p w:rsidR="00904398" w:rsidRDefault="00904398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Частым гостем школы был сын Героя Советского Союза Кузова Д.В., наш выпускник, кандидат технических наук Кузов Геннадий Демьянович, который встречался с ребятами, присутствовал на экскурсиях, делился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воспоминаниями об отце, а в музей передал фотографии отца и его воспоминания о войне (см.«Кашинский вестник» № 46 от 12 ноября  2009 г.).   </w:t>
      </w:r>
    </w:p>
    <w:p w:rsidR="00904398" w:rsidRDefault="00904398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Приходит на встречи к нам выпускник школы, учитель-фронтовик Багров А.И., мы очень благодарны ему за уроки мужества.</w:t>
      </w:r>
    </w:p>
    <w:p w:rsidR="00904398" w:rsidRDefault="00904398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Встречаемся с младшей сестрой партизанки И.Константиновой Региной Александровной. Ежегодно в 8-х классах проводим читательские конференции по книгам «Девушка из Кашина» и «За строкой дневника». 9-е классы готовят литературно-музыкальную композицию «Женщинам-солдатам Великой Отечественной войны посвящается</w:t>
      </w:r>
      <w:r w:rsidR="00563B42">
        <w:rPr>
          <w:rFonts w:ascii="Times New Roman" w:hAnsi="Times New Roman" w:cs="Times New Roman"/>
          <w:sz w:val="28"/>
          <w:szCs w:val="28"/>
        </w:rPr>
        <w:t>».</w:t>
      </w:r>
    </w:p>
    <w:p w:rsidR="00563B42" w:rsidRDefault="00563B42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 марта – день памяти Ины Константиновой. Проводим линейку памяти, возлагаем цветы на ее могилу (см.«Кашинский вестник» № 10 от 6 марта 2008 г.; «Кашинский вестник» № 10 от 12 марта  2009 г.»; «Кашинская газета № 10 от 13 марта 2009 г.»). Стала традицией в мае поездка в г.Бежецк на братское кладбище, где в одной из могил похоронен друг Ины, наш выпускник партизан М.Ушаков, скончавшийся в госпитале от ран (см.«Кашинский вестник» № 23 от 5 июня  2008 г.; «Кашинский вестник» № 22 от 28</w:t>
      </w:r>
      <w:r w:rsidR="00B427AE">
        <w:rPr>
          <w:rFonts w:ascii="Times New Roman" w:hAnsi="Times New Roman" w:cs="Times New Roman"/>
          <w:sz w:val="28"/>
          <w:szCs w:val="28"/>
        </w:rPr>
        <w:t xml:space="preserve"> мая  2009 г.). В этом году была экскурсия в Тверь, в музей локальных войн</w:t>
      </w:r>
      <w:r>
        <w:rPr>
          <w:rFonts w:ascii="Times New Roman" w:hAnsi="Times New Roman" w:cs="Times New Roman"/>
          <w:sz w:val="28"/>
          <w:szCs w:val="28"/>
        </w:rPr>
        <w:t>, встречались с женой И.Сетина, побывали на кладбище в Дмитрово-Черкассы, почтив его память и память других героев, похороненных там</w:t>
      </w:r>
      <w:r w:rsidR="00B427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(см. «Кашинский вестник»).</w:t>
      </w:r>
    </w:p>
    <w:p w:rsidR="00FB76B4" w:rsidRDefault="00FB76B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Один из залов музея посвящен истории самой школы. Она была открыта  в 1905 году. Свою деятельность начала как Алексеевское (в честь наследника) реальное училище. Первым директором был Шольц Владимир Германович, с правнучкой которого – Г.Ю.Стороженко – мы поддерживаем связь. Она передала в музей некоторые документы и фотографии прадеда (см.«Кашинский вестник»</w:t>
      </w:r>
      <w:r w:rsidR="00EE0B21">
        <w:rPr>
          <w:rFonts w:ascii="Times New Roman" w:hAnsi="Times New Roman" w:cs="Times New Roman"/>
          <w:sz w:val="28"/>
          <w:szCs w:val="28"/>
        </w:rPr>
        <w:t xml:space="preserve"> № 27 от 3 июля 2008</w:t>
      </w:r>
      <w:r>
        <w:rPr>
          <w:rFonts w:ascii="Times New Roman" w:hAnsi="Times New Roman" w:cs="Times New Roman"/>
          <w:sz w:val="28"/>
          <w:szCs w:val="28"/>
        </w:rPr>
        <w:t xml:space="preserve"> г.).</w:t>
      </w:r>
    </w:p>
    <w:p w:rsidR="00EE0B21" w:rsidRDefault="00EE0B21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училище была прекрасная библиотека, хорошо оборудованные кабинеты. Часть художественных книг, 87 томов энциклопеди</w:t>
      </w:r>
      <w:r w:rsidR="00B427AE">
        <w:rPr>
          <w:rFonts w:ascii="Times New Roman" w:hAnsi="Times New Roman" w:cs="Times New Roman"/>
          <w:sz w:val="28"/>
          <w:szCs w:val="28"/>
        </w:rPr>
        <w:t>и Ф.А.Брокгауза и И.А. Е</w:t>
      </w:r>
      <w:r>
        <w:rPr>
          <w:rFonts w:ascii="Times New Roman" w:hAnsi="Times New Roman" w:cs="Times New Roman"/>
          <w:sz w:val="28"/>
          <w:szCs w:val="28"/>
        </w:rPr>
        <w:t>фрона, издававшиеся с 1894 г.по 1906 год, учебные пособия и учебники хранятся в библиотеке музея. Сохранилось 22 прибора из кабинета физики, когда-то закупленные в Германии.</w:t>
      </w:r>
    </w:p>
    <w:p w:rsidR="00EE0B21" w:rsidRDefault="00EE0B21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Базу музея в воспитательных и обучающих целях используем на уроках. Например, на уроках физики. Физические приборы, находящиеся в музее, в рабочем состоянии, что позволяет их использовать для демонстрации. Учащи</w:t>
      </w:r>
      <w:r w:rsidR="00B427AE">
        <w:rPr>
          <w:rFonts w:ascii="Times New Roman" w:hAnsi="Times New Roman" w:cs="Times New Roman"/>
          <w:sz w:val="28"/>
          <w:szCs w:val="28"/>
        </w:rPr>
        <w:t>еся могут убедиться в  различии</w:t>
      </w:r>
      <w:r>
        <w:rPr>
          <w:rFonts w:ascii="Times New Roman" w:hAnsi="Times New Roman" w:cs="Times New Roman"/>
          <w:sz w:val="28"/>
          <w:szCs w:val="28"/>
        </w:rPr>
        <w:t xml:space="preserve"> современных механизмов и тех, которые использовались 50-100 лет назад. Сравнивая размеры, принцип действия, сами делают вывод о развитии технических средств. Материал </w:t>
      </w:r>
      <w:r>
        <w:rPr>
          <w:rFonts w:ascii="Times New Roman" w:hAnsi="Times New Roman" w:cs="Times New Roman"/>
          <w:sz w:val="28"/>
          <w:szCs w:val="28"/>
        </w:rPr>
        <w:lastRenderedPageBreak/>
        <w:t>учебных пособий по физике позволяет проследить, как изменялись взгляды учен</w:t>
      </w:r>
      <w:r w:rsidR="00B427AE">
        <w:rPr>
          <w:rFonts w:ascii="Times New Roman" w:hAnsi="Times New Roman" w:cs="Times New Roman"/>
          <w:sz w:val="28"/>
          <w:szCs w:val="28"/>
        </w:rPr>
        <w:t>ых на видение одного и того же явления в течение определенного времени.</w:t>
      </w:r>
      <w:r w:rsidR="00AE2887">
        <w:rPr>
          <w:rFonts w:ascii="Times New Roman" w:hAnsi="Times New Roman" w:cs="Times New Roman"/>
          <w:sz w:val="28"/>
          <w:szCs w:val="28"/>
        </w:rPr>
        <w:t xml:space="preserve"> Особенный интерес вызывают статьи и высказывания ученых, которые с точки зрения современной науки считаются ошибочными. Многие задачи прикладного характера не потеряли своей актуальности и сейчас.</w:t>
      </w:r>
    </w:p>
    <w:p w:rsidR="00FB76B4" w:rsidRDefault="00AE2887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учебниках биологии привлекает учащихся не только иная терминология (например, организмы-паразиты именуются дармоедами), но и то, что в них воспитывается очень внимательное, бережное отношение ко всему живому, умение наблюдать, чувствовать, быть частью природы. Возможно, этого и не хватает современному человеку, именно такого взгляда на окружающий мир. Вызывают интерес слайды по биологии. На уроках  географии используются атласы.</w:t>
      </w:r>
    </w:p>
    <w:p w:rsidR="00892B18" w:rsidRDefault="00892B18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История Великой Отечественной войны изучается в 9 и 11 классах. Материал, размещенный на стендах, находящихся в фонде музея, является своего рода иллюстрацией тех событий. Рассказывая о вероломном нападении фашистов, нельзя умолчать о выпускном бале в школе, о надеждах и планах выпускников 41 года, запечатленных на фотографии в музее, т.е.конкретных людей, которые ушли на фронт «не долюбив, не докурив последней папиросы».</w:t>
      </w:r>
      <w:r w:rsidR="00533B71">
        <w:rPr>
          <w:rFonts w:ascii="Times New Roman" w:hAnsi="Times New Roman" w:cs="Times New Roman"/>
          <w:sz w:val="28"/>
          <w:szCs w:val="28"/>
        </w:rPr>
        <w:t xml:space="preserve"> Воспоминания многих из них хранятся в музее. Через 45лет была встреча выпускников военных лет. На борьбу встал и млад и стар. Доктору Петрову из Тетькова был 71 год, но это не помешало ему добровольно пойти служить немцам в госпитале и стать разведчиком. Наш Кашин был тыловым городом, а школа</w:t>
      </w:r>
      <w:r w:rsidR="00C20140">
        <w:rPr>
          <w:rFonts w:ascii="Times New Roman" w:hAnsi="Times New Roman" w:cs="Times New Roman"/>
          <w:sz w:val="28"/>
          <w:szCs w:val="28"/>
        </w:rPr>
        <w:t>-</w:t>
      </w:r>
      <w:r w:rsidR="00533B71">
        <w:rPr>
          <w:rFonts w:ascii="Times New Roman" w:hAnsi="Times New Roman" w:cs="Times New Roman"/>
          <w:sz w:val="28"/>
          <w:szCs w:val="28"/>
        </w:rPr>
        <w:t>эвакогоспиталем. В Воронцовском лесу готовилась партизанская база, в городе формировались партизанские отряды, которые действовали на территории Калининской области. В сводках Совинформбюро неоднократно встречаем сообщения  о том, как борется с врагом возглавляемый офицером милиции ЖогинымС.П. отряд «Ж», о подорванных мостах, пущенных под откос эшелонах. В этом отряде были наши земляки, о чем свидетельствует материал к стенду «Отряд Жогина». Экскурсоводам есть чем дополни</w:t>
      </w:r>
      <w:r w:rsidR="00C20140">
        <w:rPr>
          <w:rFonts w:ascii="Times New Roman" w:hAnsi="Times New Roman" w:cs="Times New Roman"/>
          <w:sz w:val="28"/>
          <w:szCs w:val="28"/>
        </w:rPr>
        <w:t>ть и проиллюстрировать урок</w:t>
      </w:r>
      <w:r w:rsidR="00533B71">
        <w:rPr>
          <w:rFonts w:ascii="Times New Roman" w:hAnsi="Times New Roman" w:cs="Times New Roman"/>
          <w:sz w:val="28"/>
          <w:szCs w:val="28"/>
        </w:rPr>
        <w:t xml:space="preserve"> по теме «Партизанская война в тылу врага». При изучении гла</w:t>
      </w:r>
      <w:r w:rsidR="00C20140">
        <w:rPr>
          <w:rFonts w:ascii="Times New Roman" w:hAnsi="Times New Roman" w:cs="Times New Roman"/>
          <w:sz w:val="28"/>
          <w:szCs w:val="28"/>
        </w:rPr>
        <w:t>вных сражений также используются  документы  музея, рассказывающие</w:t>
      </w:r>
      <w:r w:rsidR="00533B71">
        <w:rPr>
          <w:rFonts w:ascii="Times New Roman" w:hAnsi="Times New Roman" w:cs="Times New Roman"/>
          <w:sz w:val="28"/>
          <w:szCs w:val="28"/>
        </w:rPr>
        <w:t xml:space="preserve"> о конкретных участниках</w:t>
      </w:r>
      <w:r w:rsidR="00FB76B4">
        <w:rPr>
          <w:rFonts w:ascii="Times New Roman" w:hAnsi="Times New Roman" w:cs="Times New Roman"/>
          <w:sz w:val="28"/>
          <w:szCs w:val="28"/>
        </w:rPr>
        <w:t xml:space="preserve"> </w:t>
      </w:r>
      <w:r w:rsidR="00533B71">
        <w:rPr>
          <w:rFonts w:ascii="Times New Roman" w:hAnsi="Times New Roman" w:cs="Times New Roman"/>
          <w:sz w:val="28"/>
          <w:szCs w:val="28"/>
        </w:rPr>
        <w:t xml:space="preserve">этих битв. Об этом </w:t>
      </w:r>
      <w:r w:rsidR="00FB76B4">
        <w:rPr>
          <w:rFonts w:ascii="Times New Roman" w:hAnsi="Times New Roman" w:cs="Times New Roman"/>
          <w:sz w:val="28"/>
          <w:szCs w:val="28"/>
        </w:rPr>
        <w:t>свидетельствуют даже названия стендов: «Защитники Москвы», «Защитники Ленинграда», «За Волгой для нас земли нет», «Они дошли до Берлина».</w:t>
      </w:r>
    </w:p>
    <w:p w:rsidR="00FB76B4" w:rsidRDefault="00FB76B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Крупнейший военной авантюрой брежневского руководства стала война в Афганистане. В конфликт оказался вовлеченным «ограниченный контингент </w:t>
      </w:r>
      <w:r>
        <w:rPr>
          <w:rFonts w:ascii="Times New Roman" w:hAnsi="Times New Roman" w:cs="Times New Roman"/>
          <w:sz w:val="28"/>
          <w:szCs w:val="28"/>
        </w:rPr>
        <w:lastRenderedPageBreak/>
        <w:t>советских войск», в числе которого в разное время в течение 10 лет боевых действий были выпускники нашей школы. На стенде «Воины-интернационалисты» 47 их фотографий. При изучении темы «Внешняя политика СССР в середине 60 годов используются свидетельства очевидцев. К 23 февраля планируем собрать их на вечер-встречу со старшеклассниками «А мы войну не выбираем».</w:t>
      </w:r>
    </w:p>
    <w:p w:rsidR="00563B42" w:rsidRDefault="00AE2887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Книги по педагогике, журналы дают возможность учителям школы узнать, что интересовало коллег в начале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века, их взгляд</w:t>
      </w:r>
      <w:r w:rsidR="00C2014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вопросы воспитания и образования.</w:t>
      </w:r>
    </w:p>
    <w:p w:rsidR="00D7574D" w:rsidRDefault="00AE2887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Одна из тематических экскурсий в зале истории школы – «Молодежные организац</w:t>
      </w:r>
      <w:r w:rsidR="00C20140">
        <w:rPr>
          <w:rFonts w:ascii="Times New Roman" w:hAnsi="Times New Roman" w:cs="Times New Roman"/>
          <w:sz w:val="28"/>
          <w:szCs w:val="28"/>
        </w:rPr>
        <w:t>ии школы». Рассказывая о жизни к</w:t>
      </w:r>
      <w:r>
        <w:rPr>
          <w:rFonts w:ascii="Times New Roman" w:hAnsi="Times New Roman" w:cs="Times New Roman"/>
          <w:sz w:val="28"/>
          <w:szCs w:val="28"/>
        </w:rPr>
        <w:t>омсо</w:t>
      </w:r>
      <w:r w:rsidR="00C20140">
        <w:rPr>
          <w:rFonts w:ascii="Times New Roman" w:hAnsi="Times New Roman" w:cs="Times New Roman"/>
          <w:sz w:val="28"/>
          <w:szCs w:val="28"/>
        </w:rPr>
        <w:t>мольской, пионерской организаций</w:t>
      </w:r>
      <w:r>
        <w:rPr>
          <w:rFonts w:ascii="Times New Roman" w:hAnsi="Times New Roman" w:cs="Times New Roman"/>
          <w:sz w:val="28"/>
          <w:szCs w:val="28"/>
        </w:rPr>
        <w:t>, октяб</w:t>
      </w:r>
      <w:r w:rsidR="00C20140">
        <w:rPr>
          <w:rFonts w:ascii="Times New Roman" w:hAnsi="Times New Roman" w:cs="Times New Roman"/>
          <w:sz w:val="28"/>
          <w:szCs w:val="28"/>
        </w:rPr>
        <w:t>рятских звездочек, демонстрируем</w:t>
      </w:r>
      <w:r>
        <w:rPr>
          <w:rFonts w:ascii="Times New Roman" w:hAnsi="Times New Roman" w:cs="Times New Roman"/>
          <w:sz w:val="28"/>
          <w:szCs w:val="28"/>
        </w:rPr>
        <w:t xml:space="preserve"> не только атрибутику (знамя, отрядные флажки, гор</w:t>
      </w:r>
      <w:r w:rsidR="00C2014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ы, барабаны</w:t>
      </w:r>
      <w:r w:rsidR="00D7574D">
        <w:rPr>
          <w:rFonts w:ascii="Times New Roman" w:hAnsi="Times New Roman" w:cs="Times New Roman"/>
          <w:sz w:val="28"/>
          <w:szCs w:val="28"/>
        </w:rPr>
        <w:t>) , но и альбомы-отчеты пионерской дружины и пионерских отрядов, которые хранятся с 1953 года. Листая альбомы, рассказывающие о проведении игр «Зарница», «Орленок», альбомы летних отрядов по месту жительства, ребята отыскивают знакомые фамилии, вглядываются в знакомые лица и завидуют своим бабушкам и дедушкам: какой интересной была их школьная жизнь.</w:t>
      </w:r>
    </w:p>
    <w:p w:rsidR="00AE2887" w:rsidRDefault="00D7574D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музее хранятся ежегодные рукописные журналы «Юный литератор» за 1948-52 годы. Традицию решили возродить. К 100-летию школы выпустили сборник стихов учителей и учащихся «Оставляем на память». Храним выступления на краеведческих чтениях, доклады школьного научного общества «Совенок», лучшие рефераты учащихся.</w:t>
      </w:r>
      <w:r w:rsidR="00AE288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7574D" w:rsidRDefault="00D7574D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Собраны материалы об учителях, репрессированных в 30-е годы. На стенде 4 фотографии – 4 судьбы. В 2008 году Калачева Дарина, правнучка одного из репрессированных – Богоявленского А.В., обобщила материал о своем прадеде и выступила на краеведческих чтениях (см.«Кашинский вестник» № </w:t>
      </w:r>
      <w:r w:rsidR="00052304">
        <w:rPr>
          <w:rFonts w:ascii="Times New Roman" w:hAnsi="Times New Roman" w:cs="Times New Roman"/>
          <w:sz w:val="28"/>
          <w:szCs w:val="28"/>
        </w:rPr>
        <w:t>49 от 4 декабря 2008</w:t>
      </w:r>
      <w:r>
        <w:rPr>
          <w:rFonts w:ascii="Times New Roman" w:hAnsi="Times New Roman" w:cs="Times New Roman"/>
          <w:sz w:val="28"/>
          <w:szCs w:val="28"/>
        </w:rPr>
        <w:t xml:space="preserve"> г.).</w:t>
      </w:r>
    </w:p>
    <w:p w:rsidR="00052304" w:rsidRDefault="0005230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Материалы этого раздела постоянно пополняются, чему способствует связь с научным сотрудником музея – мемориального комплекса «Медное»</w:t>
      </w:r>
      <w:r w:rsidR="00C2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Карасевой Т.С., работа в Тверском архиве новейшей истории, где в 2011 году был найден уникальный документ, познакомивший нас судьбой директора школы А.В.Рыбальчик – «Выписка из протокола № 11 заседания Бюро Кашинского РПК ВКП(б) от 17 июля 1937 года».</w:t>
      </w:r>
    </w:p>
    <w:p w:rsidR="00052304" w:rsidRDefault="0005230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2011 году экскурсоводы музея Стич Е, и Тихонов Д. выступили с докладом  «Приказано расстрелять» на «Кашинских чтениях», организованных Кашинским благочинием. Тема чтений</w:t>
      </w:r>
      <w:r w:rsidR="00C201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«Подвиг </w:t>
      </w:r>
      <w:r>
        <w:rPr>
          <w:rFonts w:ascii="Times New Roman" w:hAnsi="Times New Roman" w:cs="Times New Roman"/>
          <w:sz w:val="28"/>
          <w:szCs w:val="28"/>
        </w:rPr>
        <w:lastRenderedPageBreak/>
        <w:t>учительства». Выступление получило высокую оценку слушателей (см.«Кашинский газета» № 22 от 28 3 июня 2011 г.).</w:t>
      </w:r>
    </w:p>
    <w:p w:rsidR="00052304" w:rsidRDefault="0005230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Встреча с Некрасовой Е.А., воспоминания Анихановой А.А.,, их рассказ о том сложном времени натолкнули на мысль – собрать материал  для своего рода «Книги памяти репрессированных  кашинцев». Этим занялась группа поиска. Удалось найти сведения о 47 жителях города и района  и 48 бывших монахинях женского монастыря. В этом учебном году эту работу продолжим в Архиве новейшей истории и, изучив фонд репрессированных № 7849, надеемся найти новые документы.</w:t>
      </w:r>
    </w:p>
    <w:p w:rsidR="005546C1" w:rsidRDefault="005546C1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папку «Ими гордится школа» собраны материалы о выпускниках, которые поистине являются гордостью не только школы, но и страны. Среди них Лауреаты Государственной премии, академики, ученые с мировым именем. Выпускник Алексеевского реального училища Левшин Вадим Леонидович создал теорию поляризованной люминисценции (формула Левшина-Перрена), открыл первый нелинейный эффект в оптике. Выпускнику Кашинской средней школы № 1, профессору Колумбийского университета в США Копейкину Сергею Михайловичу</w:t>
      </w:r>
      <w:r w:rsidR="00C201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удалось сравнительно точно определить скорость распространения гравитации. О нем коллеги говорят : «Он – ученый, который работает в верхнем эшелоне знаменитых ученых». В 2008 году была незабываемая встреча в стенах школы (см.ст</w:t>
      </w:r>
      <w:r w:rsidR="00C20140">
        <w:rPr>
          <w:rFonts w:ascii="Times New Roman" w:hAnsi="Times New Roman" w:cs="Times New Roman"/>
          <w:sz w:val="28"/>
          <w:szCs w:val="28"/>
        </w:rPr>
        <w:t>атью экскурсовода Калачевой Д.: «</w:t>
      </w:r>
      <w:r>
        <w:rPr>
          <w:rFonts w:ascii="Times New Roman" w:hAnsi="Times New Roman" w:cs="Times New Roman"/>
          <w:sz w:val="28"/>
          <w:szCs w:val="28"/>
        </w:rPr>
        <w:t>Портрет на фоне времени» в газете «Кашинский вестник» («КВ»), № 43 от 23 октября 2008 г.).</w:t>
      </w:r>
    </w:p>
    <w:p w:rsidR="005546C1" w:rsidRDefault="005546C1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Ведем исследовательскую работу. Ежегодно принимаем участие в районных краеведческих чтениях. Темы наших выступлений:</w:t>
      </w:r>
    </w:p>
    <w:p w:rsidR="005546C1" w:rsidRDefault="005546C1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2007 год: </w:t>
      </w:r>
      <w:r w:rsidR="00002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 Фронтовые дороги учителя Назарова Н.А.(Морозова С.);</w:t>
      </w:r>
    </w:p>
    <w:p w:rsidR="005546C1" w:rsidRDefault="005546C1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02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 Наши земляки-партизаны (Коршунова Е.)</w:t>
      </w:r>
      <w:r w:rsidR="00002A76">
        <w:rPr>
          <w:rFonts w:ascii="Times New Roman" w:hAnsi="Times New Roman" w:cs="Times New Roman"/>
          <w:sz w:val="28"/>
          <w:szCs w:val="28"/>
        </w:rPr>
        <w:t>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2008 год:  1. </w:t>
      </w:r>
      <w:r w:rsidR="00C20140">
        <w:rPr>
          <w:rFonts w:ascii="Times New Roman" w:hAnsi="Times New Roman" w:cs="Times New Roman"/>
          <w:sz w:val="28"/>
          <w:szCs w:val="28"/>
        </w:rPr>
        <w:t>Они дошли до Берлина (Коськова А</w:t>
      </w:r>
      <w:r>
        <w:rPr>
          <w:rFonts w:ascii="Times New Roman" w:hAnsi="Times New Roman" w:cs="Times New Roman"/>
          <w:sz w:val="28"/>
          <w:szCs w:val="28"/>
        </w:rPr>
        <w:t>,);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2. Судьба моего прадеда Богоявленского А.В. (Калачева Д.);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2009 год:  Жизнь и житие Анны Кашинской (Симахина Э.);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2010 год:  Человек на войне: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Радистка Антонина Мигунова (Смелова А.);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Фронтовые дороги моей прабабушки (Короткова В.);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Партизан Геннадий Зайцев (Прокофьева Р.);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Герой Советского Союза А.Угловский (Фаринюк А.);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Вспомним их поименно (Бородин Е.);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2011 год: 1. Кашинская школа № 1 в 20-30 годы (Дорохов А., Анищенко И.);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2. Учителя-фронтовики школы № 1 (Шуколюков А.);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3. Сергей Лисицын (Бородин Е.);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4. Страницы истории пионерской организации школы № 1                                                                       </w:t>
      </w: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(Кудрявцев А.);</w:t>
      </w:r>
    </w:p>
    <w:p w:rsidR="00E354E5" w:rsidRDefault="00E354E5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5. Учитель. Памяти В.И.Пряжникова (Гомозова К.);</w:t>
      </w:r>
    </w:p>
    <w:p w:rsidR="00002A76" w:rsidRDefault="00E354E5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6</w:t>
      </w:r>
      <w:r w:rsidR="00002A76">
        <w:rPr>
          <w:rFonts w:ascii="Times New Roman" w:hAnsi="Times New Roman" w:cs="Times New Roman"/>
          <w:sz w:val="28"/>
          <w:szCs w:val="28"/>
        </w:rPr>
        <w:t xml:space="preserve">. Приказано расстрелять  (Тихонов Д., Стич Е.). </w:t>
      </w:r>
    </w:p>
    <w:p w:rsidR="00002A76" w:rsidRDefault="00681D7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Музей является центром патриотического воспитания в школе, проводит большую работу в рамках Года воинской славы Тверской области, к освобождению Калинина, Ржева, к  9 мая. Экскурсоводы музея в 2009 году посетили г.Ржев: были на экскурсии, встречались со ржевскими школьниками. Выпускаем газеты к памятным датам, собираем воспоминания об участниках войны, воспоминания детей войны.</w:t>
      </w:r>
    </w:p>
    <w:p w:rsidR="00681D74" w:rsidRDefault="00681D7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Состоялась встреча с Анберевым В.М., подростком</w:t>
      </w:r>
      <w:r w:rsidR="00E354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пережившим блокаду Ленинграда. Музей посетила группа Калининских партизан (см.«Кашинский вестник» № 11 от 18 ноября 2010 г.). Принимали участие</w:t>
      </w:r>
      <w:r w:rsidR="00E354E5">
        <w:rPr>
          <w:rFonts w:ascii="Times New Roman" w:hAnsi="Times New Roman" w:cs="Times New Roman"/>
          <w:sz w:val="28"/>
          <w:szCs w:val="28"/>
        </w:rPr>
        <w:t xml:space="preserve"> в районной акции «Завтра была </w:t>
      </w:r>
      <w:r>
        <w:rPr>
          <w:rFonts w:ascii="Times New Roman" w:hAnsi="Times New Roman" w:cs="Times New Roman"/>
          <w:sz w:val="28"/>
          <w:szCs w:val="28"/>
        </w:rPr>
        <w:t>Победа», собирали материал по темам</w:t>
      </w:r>
      <w:r w:rsidR="00E354E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«Семейная реликвия», «Участник войны из моей семьи», «Труженики тыла». Работы хранятся в музее, лучшие печатались в газетах «Кашинский вестник» и «Кашинская газета». По инициативе экскурсоводов музея к 65-летию Победы создана рукописная книга «Война, которая коснулась всех…» В ней собраны воспоминания об участниках войны (см.«Кашинский вестник» № 8 от 26 февраля 2010 г.). Многие материалы из этой книги уже напечатаны в «Кашинской  газете».</w:t>
      </w:r>
    </w:p>
    <w:p w:rsidR="00681D74" w:rsidRDefault="00681D7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Поддерживаем связь с ветеранами войны (их, к сожалению, все меньше и меньше), с сестрой партизанки И.Константиновой, с матерью С.Лисицына, с женой И.Сетина, родственниками Д.В.Кузова, выпускниками.</w:t>
      </w:r>
    </w:p>
    <w:p w:rsidR="00601951" w:rsidRDefault="00681D7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01951">
        <w:rPr>
          <w:rFonts w:ascii="Times New Roman" w:hAnsi="Times New Roman" w:cs="Times New Roman"/>
          <w:sz w:val="28"/>
          <w:szCs w:val="28"/>
        </w:rPr>
        <w:t>Взаимодействуем с Кашинским краеведческим музеем, с музеями с.Славково, Булатовской средней школы Кашинского района (см.«Кашинский вестник» № 49 от 3 декабря 2009 г.)., завода ЭАП Кашина,  Насвинской средней школы  Новосокольнического района Псковской области,</w:t>
      </w:r>
      <w:r w:rsidR="00E354E5">
        <w:rPr>
          <w:rFonts w:ascii="Times New Roman" w:hAnsi="Times New Roman" w:cs="Times New Roman"/>
          <w:sz w:val="28"/>
          <w:szCs w:val="28"/>
        </w:rPr>
        <w:t xml:space="preserve"> с музеем локальных войн </w:t>
      </w:r>
      <w:r w:rsidR="00601951">
        <w:rPr>
          <w:rFonts w:ascii="Times New Roman" w:hAnsi="Times New Roman" w:cs="Times New Roman"/>
          <w:sz w:val="28"/>
          <w:szCs w:val="28"/>
        </w:rPr>
        <w:t>, с Кашинским краеведческим обществом, с Кашинско-Калязинским землячеством в Москве. Обмениваемся информацией, материалами. В Насвинскую школу отправили фотографии партизанок Шуры Петровой, Нины Барсуковой и Симы Корольковой, которые будут размещены на памятнике, установленном на месте</w:t>
      </w:r>
      <w:r w:rsidR="00EF2D93">
        <w:rPr>
          <w:rFonts w:ascii="Times New Roman" w:hAnsi="Times New Roman" w:cs="Times New Roman"/>
          <w:sz w:val="28"/>
          <w:szCs w:val="28"/>
        </w:rPr>
        <w:t xml:space="preserve"> их гибели. Получен ответ на наш запрос из Центрального архива г.Подольска о Героях Советского Союза Хохлове И.М. и Челнокове Н.В.</w:t>
      </w:r>
    </w:p>
    <w:p w:rsidR="00EF2D93" w:rsidRDefault="00EF2D93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Материалы музея предоставляются не только учителям, классным руководителям своей школы, но и  учителям школ города, воспитателям детских садов.</w:t>
      </w:r>
    </w:p>
    <w:p w:rsidR="00EF2D93" w:rsidRDefault="00EF2D93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Руководитель музея давала методические рекомендации по реорганизации музея в Кесовогорской средней школе, обменивается опытом музейной работы с коллегами. В 2006 году выступала на областной научно-практической конференции, посвященной духовно-нравственному воспитанию учащихся. Доклад вошел в сборник, выпущенный ИУУ</w:t>
      </w:r>
      <w:r w:rsidR="00E354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часть доклада вошла в статью М.В.Полшковой  «Патриотами не рождаются» (см. «Родник» № 1-2 2066 год.). В 2007 году выступала на межрегиональном семинаре-совещании организаторов поисковой и музейной работы в общеобразовательных учреждениях, который проходил в г.Ржеве. В 2010 году была участником окружного семинара по теме «Актуальные вопросы организации внеклассного краеве</w:t>
      </w:r>
      <w:r w:rsidR="00E354E5">
        <w:rPr>
          <w:rFonts w:ascii="Times New Roman" w:hAnsi="Times New Roman" w:cs="Times New Roman"/>
          <w:sz w:val="28"/>
          <w:szCs w:val="28"/>
        </w:rPr>
        <w:t xml:space="preserve">дения». В 2011 году </w:t>
      </w:r>
      <w:r>
        <w:rPr>
          <w:rFonts w:ascii="Times New Roman" w:hAnsi="Times New Roman" w:cs="Times New Roman"/>
          <w:sz w:val="28"/>
          <w:szCs w:val="28"/>
        </w:rPr>
        <w:t xml:space="preserve"> на Вторых региональных педагогических краеведческих </w:t>
      </w:r>
      <w:r w:rsidR="00CF584A">
        <w:rPr>
          <w:rFonts w:ascii="Times New Roman" w:hAnsi="Times New Roman" w:cs="Times New Roman"/>
          <w:sz w:val="28"/>
          <w:szCs w:val="28"/>
        </w:rPr>
        <w:t>чтениях</w:t>
      </w:r>
      <w:r w:rsidR="00E354E5">
        <w:rPr>
          <w:rFonts w:ascii="Times New Roman" w:hAnsi="Times New Roman" w:cs="Times New Roman"/>
          <w:sz w:val="28"/>
          <w:szCs w:val="28"/>
        </w:rPr>
        <w:t xml:space="preserve"> </w:t>
      </w:r>
      <w:r w:rsidR="00CF584A">
        <w:rPr>
          <w:rFonts w:ascii="Times New Roman" w:hAnsi="Times New Roman" w:cs="Times New Roman"/>
          <w:sz w:val="28"/>
          <w:szCs w:val="28"/>
        </w:rPr>
        <w:t xml:space="preserve"> на секции «Музейная педагогика и краеведение</w:t>
      </w:r>
      <w:r w:rsidR="00E354E5">
        <w:rPr>
          <w:rFonts w:ascii="Times New Roman" w:hAnsi="Times New Roman" w:cs="Times New Roman"/>
          <w:sz w:val="28"/>
          <w:szCs w:val="28"/>
        </w:rPr>
        <w:t>»</w:t>
      </w:r>
      <w:r w:rsidR="00CF584A">
        <w:rPr>
          <w:rFonts w:ascii="Times New Roman" w:hAnsi="Times New Roman" w:cs="Times New Roman"/>
          <w:sz w:val="28"/>
          <w:szCs w:val="28"/>
        </w:rPr>
        <w:t xml:space="preserve"> представила свой опыт работы.</w:t>
      </w:r>
    </w:p>
    <w:p w:rsidR="0020192E" w:rsidRDefault="0020192E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Воспитание – это оптимальное развитие ребенка в разумно организованном обществе. В школе работает единая воспитательная система, активной составляющей которой является «Музей боевой славы». Об этом свидетельствуют записи в «Книге отзывов»: </w:t>
      </w:r>
    </w:p>
    <w:p w:rsidR="0020192E" w:rsidRDefault="0020192E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«Экскурсия понравилась. Эта информация важна для современного человека, чтобы помнить, какой ценой досталась Победа». (Ученики 8-а класса).</w:t>
      </w:r>
    </w:p>
    <w:p w:rsidR="0020192E" w:rsidRDefault="0020192E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«Я считаю, что экскурсии в наш музей нужно проводить чаще, чтобы мы не забывали свою историю». (Глаговская К.).</w:t>
      </w:r>
    </w:p>
    <w:p w:rsidR="0020192E" w:rsidRDefault="0020192E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«Спасибо! Это очень нужно знать!!!». (Ученики Марининской сельской школы).</w:t>
      </w:r>
    </w:p>
    <w:p w:rsidR="0020192E" w:rsidRDefault="0020192E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«Музей служит благородному делу воспитания молодежи. Большое спасибо» (Академик РАЕН, наш выпускник Симаков В.А.).</w:t>
      </w:r>
    </w:p>
    <w:p w:rsidR="0020192E" w:rsidRDefault="0020192E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F2D93" w:rsidRDefault="00EF2D93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81D74" w:rsidRDefault="00681D7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1D74" w:rsidRDefault="00681D7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1D74" w:rsidRDefault="00681D7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2A76" w:rsidRDefault="00002A76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792A" w:rsidRPr="00B64C3A" w:rsidRDefault="00E5792A" w:rsidP="00CF584A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92A" w:rsidRPr="00E5792A" w:rsidRDefault="00E5792A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3242" w:rsidRPr="00E703CE" w:rsidRDefault="003E3242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412139" w:rsidRPr="00412139" w:rsidRDefault="00412139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2139" w:rsidRDefault="00412139" w:rsidP="00CF584A">
      <w:pPr>
        <w:pStyle w:val="a3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412139" w:rsidRPr="00FE4BE4" w:rsidRDefault="00412139" w:rsidP="00CF584A">
      <w:pPr>
        <w:pStyle w:val="a3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FE4BE4" w:rsidRPr="00FE4BE4" w:rsidRDefault="00FE4BE4" w:rsidP="00CF584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E4BE4" w:rsidRPr="00FE4BE4" w:rsidSect="00B64C3A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05C" w:rsidRDefault="0029705C" w:rsidP="005E5384">
      <w:pPr>
        <w:spacing w:after="0" w:line="240" w:lineRule="auto"/>
      </w:pPr>
      <w:r>
        <w:separator/>
      </w:r>
    </w:p>
  </w:endnote>
  <w:endnote w:type="continuationSeparator" w:id="1">
    <w:p w:rsidR="0029705C" w:rsidRDefault="0029705C" w:rsidP="005E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05C" w:rsidRDefault="0029705C" w:rsidP="005E5384">
      <w:pPr>
        <w:spacing w:after="0" w:line="240" w:lineRule="auto"/>
      </w:pPr>
      <w:r>
        <w:separator/>
      </w:r>
    </w:p>
  </w:footnote>
  <w:footnote w:type="continuationSeparator" w:id="1">
    <w:p w:rsidR="0029705C" w:rsidRDefault="0029705C" w:rsidP="005E5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384" w:rsidRDefault="005E5384">
    <w:pPr>
      <w:pStyle w:val="a5"/>
    </w:pPr>
  </w:p>
  <w:p w:rsidR="005E5384" w:rsidRDefault="005E5384">
    <w:pPr>
      <w:pStyle w:val="a5"/>
    </w:pPr>
  </w:p>
  <w:p w:rsidR="005E5384" w:rsidRDefault="005E5384">
    <w:pPr>
      <w:pStyle w:val="a5"/>
    </w:pPr>
  </w:p>
  <w:p w:rsidR="005E5384" w:rsidRDefault="005E538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D26A4"/>
    <w:multiLevelType w:val="hybridMultilevel"/>
    <w:tmpl w:val="061CBF52"/>
    <w:lvl w:ilvl="0" w:tplc="2EB06CDE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B34561D"/>
    <w:multiLevelType w:val="hybridMultilevel"/>
    <w:tmpl w:val="5E0090CA"/>
    <w:lvl w:ilvl="0" w:tplc="FA9CC3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5032913"/>
    <w:multiLevelType w:val="hybridMultilevel"/>
    <w:tmpl w:val="7D8E1EBA"/>
    <w:lvl w:ilvl="0" w:tplc="96BC35E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A566186"/>
    <w:multiLevelType w:val="hybridMultilevel"/>
    <w:tmpl w:val="725C9AEE"/>
    <w:lvl w:ilvl="0" w:tplc="57D055A0">
      <w:start w:val="12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F82580E"/>
    <w:multiLevelType w:val="hybridMultilevel"/>
    <w:tmpl w:val="68C480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97561"/>
    <w:multiLevelType w:val="hybridMultilevel"/>
    <w:tmpl w:val="59F80058"/>
    <w:lvl w:ilvl="0" w:tplc="BADABF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6E6349C"/>
    <w:multiLevelType w:val="hybridMultilevel"/>
    <w:tmpl w:val="A78A02B8"/>
    <w:lvl w:ilvl="0" w:tplc="4EC8D86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B8B"/>
    <w:rsid w:val="00002A76"/>
    <w:rsid w:val="00052304"/>
    <w:rsid w:val="00184410"/>
    <w:rsid w:val="0020192E"/>
    <w:rsid w:val="00206228"/>
    <w:rsid w:val="0029705C"/>
    <w:rsid w:val="00305983"/>
    <w:rsid w:val="00330288"/>
    <w:rsid w:val="003C1312"/>
    <w:rsid w:val="003E3242"/>
    <w:rsid w:val="00412139"/>
    <w:rsid w:val="004F18A0"/>
    <w:rsid w:val="00533B71"/>
    <w:rsid w:val="005546C1"/>
    <w:rsid w:val="00563B42"/>
    <w:rsid w:val="005E5384"/>
    <w:rsid w:val="00601951"/>
    <w:rsid w:val="00681D74"/>
    <w:rsid w:val="00754CE6"/>
    <w:rsid w:val="00785B27"/>
    <w:rsid w:val="00800142"/>
    <w:rsid w:val="00883A27"/>
    <w:rsid w:val="00892B18"/>
    <w:rsid w:val="008B661D"/>
    <w:rsid w:val="00904398"/>
    <w:rsid w:val="0097511B"/>
    <w:rsid w:val="00AE2887"/>
    <w:rsid w:val="00B427AE"/>
    <w:rsid w:val="00B64C3A"/>
    <w:rsid w:val="00BF4A25"/>
    <w:rsid w:val="00C20140"/>
    <w:rsid w:val="00CC4B8B"/>
    <w:rsid w:val="00CF584A"/>
    <w:rsid w:val="00D7574D"/>
    <w:rsid w:val="00E354E5"/>
    <w:rsid w:val="00E5792A"/>
    <w:rsid w:val="00E703CE"/>
    <w:rsid w:val="00EE0B21"/>
    <w:rsid w:val="00EF2D93"/>
    <w:rsid w:val="00F3798E"/>
    <w:rsid w:val="00FB76B4"/>
    <w:rsid w:val="00FD750C"/>
    <w:rsid w:val="00FE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B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538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E5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5384"/>
  </w:style>
  <w:style w:type="paragraph" w:styleId="a7">
    <w:name w:val="footer"/>
    <w:basedOn w:val="a"/>
    <w:link w:val="a8"/>
    <w:uiPriority w:val="99"/>
    <w:semiHidden/>
    <w:unhideWhenUsed/>
    <w:rsid w:val="005E5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E5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C98F3-0AF4-4DA9-B42E-B4BBEDAAC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11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СОШ№1</Company>
  <LinksUpToDate>false</LinksUpToDate>
  <CharactersWithSpaces>19521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Пользователь</cp:lastModifiedBy>
  <cp:revision>13</cp:revision>
  <dcterms:created xsi:type="dcterms:W3CDTF">2011-10-11T06:15:00Z</dcterms:created>
  <dcterms:modified xsi:type="dcterms:W3CDTF">2011-11-14T07:29:00Z</dcterms:modified>
</cp:coreProperties>
</file>